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8AE3" w14:textId="46717602" w:rsidR="00DB42A9" w:rsidRPr="00B7631F" w:rsidRDefault="00540C1F" w:rsidP="00B7631F">
      <w:pPr>
        <w:rPr>
          <w:rFonts w:asciiTheme="minorHAnsi" w:eastAsiaTheme="minorEastAsia" w:hAnsiTheme="minorHAnsi" w:cstheme="minorBidi"/>
          <w:b/>
          <w:sz w:val="32"/>
          <w:szCs w:val="32"/>
        </w:rPr>
      </w:pPr>
      <w:r w:rsidRPr="47BB9EFE">
        <w:rPr>
          <w:rFonts w:asciiTheme="minorHAnsi" w:eastAsiaTheme="minorEastAsia" w:hAnsiTheme="minorHAnsi" w:cstheme="minorBidi"/>
          <w:b/>
          <w:sz w:val="32"/>
          <w:szCs w:val="32"/>
          <w:u w:val="single"/>
        </w:rPr>
        <w:t>Observatieformat</w:t>
      </w:r>
    </w:p>
    <w:p w14:paraId="5D6FD853" w14:textId="77777777" w:rsidR="008048CC" w:rsidRPr="00B7631F" w:rsidRDefault="008048CC" w:rsidP="00DB42A9">
      <w:pPr>
        <w:rPr>
          <w:rFonts w:asciiTheme="minorHAnsi" w:eastAsiaTheme="minorEastAsia" w:hAnsiTheme="minorHAnsi" w:cstheme="minorBidi"/>
        </w:rPr>
      </w:pPr>
    </w:p>
    <w:p w14:paraId="1CF8D9DF" w14:textId="2CFF384B" w:rsidR="00DB42A9" w:rsidRPr="00B7631F" w:rsidRDefault="3FD53F11" w:rsidP="79BB862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9BB8622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Wat: </w:t>
      </w:r>
      <w:r w:rsidR="004A74BC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Ob</w:t>
      </w:r>
      <w:r w:rsidR="00D91A64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serveer minimaal </w:t>
      </w:r>
      <w:r w:rsidR="45A9AB4C" w:rsidRPr="79BB862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twee</w:t>
      </w:r>
      <w:r w:rsidR="00D91A64" w:rsidRPr="79BB862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kinderen</w:t>
      </w:r>
      <w:r w:rsidR="71FB2DA3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tijdens een activiteit. S</w:t>
      </w:r>
      <w:r w:rsidR="00D91A64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chrijf op wat je ziet. Laat jouw observatie aftekenen door jouw praktijkbegeleider</w:t>
      </w:r>
      <w:r w:rsidR="45DE31BC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39E7C182" w14:textId="60837E7D" w:rsidR="00DB42A9" w:rsidRPr="00B7631F" w:rsidRDefault="3FD53F11" w:rsidP="79BB862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9BB862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Hoe</w:t>
      </w:r>
      <w:r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: Kies </w:t>
      </w:r>
      <w:r w:rsidRPr="79BB862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twee leeftijdscategorieën</w:t>
      </w:r>
      <w:r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en een </w:t>
      </w:r>
      <w:r w:rsidRPr="79BB862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observatiemethode</w:t>
      </w:r>
      <w:r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  <w:r w:rsidR="00A601F5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Noteer de datum en tijd in het formulier. </w:t>
      </w:r>
      <w:r w:rsidR="00317B60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Omcirkel</w:t>
      </w:r>
      <w:r w:rsidR="00400240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in de linker kolom </w:t>
      </w:r>
      <w:r w:rsidR="00EE35EC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wat voor soort activiteit het kind op dit moment </w:t>
      </w:r>
      <w:r w:rsidR="00FB6B22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aangeboden krijgt. </w:t>
      </w:r>
      <w:r w:rsidR="00BF74E1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Betreft het hier vrij spel</w:t>
      </w:r>
      <w:r w:rsidR="126D5972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</w:t>
      </w:r>
      <w:r w:rsidR="00BF74E1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gestructureerd spel</w:t>
      </w:r>
      <w:r w:rsidR="5781BAF8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594BC1" w:rsidRPr="79BB862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of iets anders? </w:t>
      </w:r>
    </w:p>
    <w:p w14:paraId="2838A886" w14:textId="2DD68DD5" w:rsidR="00DB42A9" w:rsidRPr="00B7631F" w:rsidRDefault="3FD53F11" w:rsidP="28AA2297">
      <w:pPr>
        <w:pStyle w:val="Geenafstand"/>
        <w:rPr>
          <w:rFonts w:eastAsiaTheme="minorEastAsia"/>
          <w:color w:val="000000" w:themeColor="text1"/>
        </w:rPr>
      </w:pPr>
      <w:r w:rsidRPr="411ACC71">
        <w:rPr>
          <w:rFonts w:eastAsiaTheme="minorEastAsia"/>
          <w:b/>
          <w:bCs/>
          <w:color w:val="000000" w:themeColor="text1"/>
        </w:rPr>
        <w:t>Doel</w:t>
      </w:r>
      <w:r w:rsidRPr="411ACC71">
        <w:rPr>
          <w:rFonts w:eastAsiaTheme="minorEastAsia"/>
          <w:color w:val="000000" w:themeColor="text1"/>
        </w:rPr>
        <w:t>: Kennis van en vaardigheid</w:t>
      </w:r>
      <w:r w:rsidR="008048CC" w:rsidRPr="411ACC71">
        <w:rPr>
          <w:rFonts w:eastAsiaTheme="minorEastAsia"/>
          <w:color w:val="000000" w:themeColor="text1"/>
        </w:rPr>
        <w:t xml:space="preserve"> in </w:t>
      </w:r>
      <w:r w:rsidRPr="411ACC71">
        <w:rPr>
          <w:rFonts w:eastAsiaTheme="minorEastAsia"/>
          <w:color w:val="000000" w:themeColor="text1"/>
        </w:rPr>
        <w:t>observatietechnieken en registreren hiervan.</w:t>
      </w:r>
    </w:p>
    <w:p w14:paraId="42A17521" w14:textId="69265912" w:rsidR="411ACC71" w:rsidRDefault="411ACC71" w:rsidP="411ACC71">
      <w:pPr>
        <w:pStyle w:val="Geenafstand"/>
        <w:rPr>
          <w:rFonts w:eastAsiaTheme="minorEastAsia"/>
          <w:color w:val="000000" w:themeColor="text1"/>
        </w:rPr>
      </w:pPr>
    </w:p>
    <w:p w14:paraId="1749E180" w14:textId="1E5FA44D" w:rsidR="63E35F61" w:rsidRDefault="63E35F61" w:rsidP="79BB8622">
      <w:pPr>
        <w:pStyle w:val="Geenafstand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79BB8622">
        <w:rPr>
          <w:rFonts w:eastAsiaTheme="minorEastAsia"/>
          <w:b/>
          <w:bCs/>
          <w:color w:val="000000" w:themeColor="text1"/>
          <w:sz w:val="28"/>
          <w:szCs w:val="28"/>
        </w:rPr>
        <w:t>Beantwoord voorafgaand aan de observatie de volgend vragen:</w:t>
      </w:r>
    </w:p>
    <w:p w14:paraId="14DE2131" w14:textId="532385CF" w:rsidR="71B53A95" w:rsidRDefault="71B53A95" w:rsidP="71B53A95">
      <w:pPr>
        <w:pStyle w:val="Geenafstand"/>
        <w:rPr>
          <w:rFonts w:eastAsiaTheme="minorEastAsia"/>
          <w:color w:val="000000" w:themeColor="text1"/>
        </w:rPr>
      </w:pPr>
    </w:p>
    <w:tbl>
      <w:tblPr>
        <w:tblStyle w:val="Tabelraster"/>
        <w:tblW w:w="14097" w:type="dxa"/>
        <w:tblLayout w:type="fixed"/>
        <w:tblLook w:val="04A0" w:firstRow="1" w:lastRow="0" w:firstColumn="1" w:lastColumn="0" w:noHBand="0" w:noVBand="1"/>
      </w:tblPr>
      <w:tblGrid>
        <w:gridCol w:w="6195"/>
        <w:gridCol w:w="7902"/>
      </w:tblGrid>
      <w:tr w:rsidR="71B53A95" w14:paraId="2257E8DB" w14:textId="77777777" w:rsidTr="79BB8622">
        <w:trPr>
          <w:trHeight w:val="300"/>
        </w:trPr>
        <w:tc>
          <w:tcPr>
            <w:tcW w:w="6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6E173" w14:textId="2B00024D" w:rsidR="71B53A95" w:rsidRDefault="71B53A95" w:rsidP="79BB8622">
            <w:pPr>
              <w:pStyle w:val="Lijstaline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 w:rsidRPr="79BB862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Wat staat er in het pedagogisch beleid over observeren binnen jouw organisatie? </w:t>
            </w:r>
          </w:p>
        </w:tc>
        <w:tc>
          <w:tcPr>
            <w:tcW w:w="7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75B8" w14:textId="516264F2" w:rsidR="71B53A95" w:rsidRDefault="71B53A95" w:rsidP="79BB8622">
            <w:pPr>
              <w:pStyle w:val="Lijstalinea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71B53A95" w14:paraId="41A6C442" w14:textId="77777777" w:rsidTr="79BB8622">
        <w:trPr>
          <w:trHeight w:val="525"/>
        </w:trPr>
        <w:tc>
          <w:tcPr>
            <w:tcW w:w="6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2ECBE" w14:textId="39ADE9DA" w:rsidR="71B53A95" w:rsidRDefault="71B53A95" w:rsidP="79BB862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 w:rsidRPr="79BB862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Wordt er een specifieke observatielijst gebruikt? Zo ja, welke? </w:t>
            </w:r>
          </w:p>
        </w:tc>
        <w:tc>
          <w:tcPr>
            <w:tcW w:w="7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C6ACC" w14:textId="18BF0B58" w:rsidR="71B53A95" w:rsidRDefault="71B53A95" w:rsidP="79BB8622">
            <w:pPr>
              <w:pStyle w:val="Lijstalinea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71B53A95" w14:paraId="63B45C00" w14:textId="77777777" w:rsidTr="79BB8622">
        <w:trPr>
          <w:trHeight w:val="525"/>
        </w:trPr>
        <w:tc>
          <w:tcPr>
            <w:tcW w:w="6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FDC88" w14:textId="632F9AD8" w:rsidR="71B53A95" w:rsidRDefault="71B53A95" w:rsidP="79BB862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 w:rsidRPr="79BB862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Wat wordt met de uitkomsten van de observaties gedaan?(Denk aan: waar opgeslagen, verwerkt tot een plan, gedeeld met ouders etc. Vraag eventueel aan je maatje.) </w:t>
            </w:r>
          </w:p>
          <w:p w14:paraId="0865A103" w14:textId="75D5F4B1" w:rsidR="71B53A95" w:rsidRDefault="71B53A95" w:rsidP="79BB8622">
            <w:pPr>
              <w:spacing w:line="276" w:lineRule="auto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</w:p>
        </w:tc>
        <w:tc>
          <w:tcPr>
            <w:tcW w:w="7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C6D86" w14:textId="34F224DD" w:rsidR="71B53A95" w:rsidRDefault="71B53A95" w:rsidP="79BB8622">
            <w:pPr>
              <w:pStyle w:val="Lijstalinea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29E1763F" w14:textId="6EDBEBC3" w:rsidR="79BB8622" w:rsidRDefault="79BB8622" w:rsidP="79BB8622">
      <w:pPr>
        <w:rPr>
          <w:rFonts w:asciiTheme="minorHAnsi" w:eastAsiaTheme="minorEastAsia" w:hAnsiTheme="minorHAnsi" w:cstheme="minorBidi"/>
        </w:rPr>
      </w:pPr>
    </w:p>
    <w:p w14:paraId="339A0DB8" w14:textId="0E877B41" w:rsidR="00DB42A9" w:rsidRPr="00B7631F" w:rsidRDefault="5243B910" w:rsidP="79BB8622">
      <w:pPr>
        <w:pStyle w:val="Lijstalinea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9BB8622">
        <w:rPr>
          <w:rFonts w:asciiTheme="minorHAnsi" w:eastAsiaTheme="minorEastAsia" w:hAnsiTheme="minorHAnsi" w:cstheme="minorBidi"/>
          <w:b/>
          <w:bCs/>
          <w:sz w:val="28"/>
          <w:szCs w:val="28"/>
        </w:rPr>
        <w:t>Observeren</w:t>
      </w:r>
    </w:p>
    <w:p w14:paraId="49A1B596" w14:textId="648F3DB1" w:rsidR="79BB8622" w:rsidRDefault="79BB8622" w:rsidP="79BB8622">
      <w:pPr>
        <w:rPr>
          <w:rFonts w:asciiTheme="minorHAnsi" w:eastAsiaTheme="minorEastAsia" w:hAnsiTheme="minorHAnsi" w:cstheme="minorBidi"/>
        </w:rPr>
      </w:pPr>
    </w:p>
    <w:p w14:paraId="5D942C3B" w14:textId="4D7B0CB2" w:rsidR="008048CC" w:rsidRPr="00B7631F" w:rsidRDefault="008048CC" w:rsidP="00DB42A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14116" w:type="dxa"/>
        <w:tblLook w:val="04A0" w:firstRow="1" w:lastRow="0" w:firstColumn="1" w:lastColumn="0" w:noHBand="0" w:noVBand="1"/>
      </w:tblPr>
      <w:tblGrid>
        <w:gridCol w:w="1587"/>
        <w:gridCol w:w="337"/>
        <w:gridCol w:w="11970"/>
        <w:gridCol w:w="222"/>
      </w:tblGrid>
      <w:tr w:rsidR="002E289E" w:rsidRPr="00B7631F" w14:paraId="5A64876D" w14:textId="77777777" w:rsidTr="79BB8622">
        <w:trPr>
          <w:gridAfter w:val="1"/>
          <w:trHeight w:val="300"/>
        </w:trPr>
        <w:tc>
          <w:tcPr>
            <w:tcW w:w="1730" w:type="dxa"/>
            <w:gridSpan w:val="2"/>
          </w:tcPr>
          <w:p w14:paraId="380D0ADC" w14:textId="73953284" w:rsidR="003B20A0" w:rsidRPr="00B7631F" w:rsidRDefault="5243B910" w:rsidP="79BB8622">
            <w:pPr>
              <w:spacing w:line="360" w:lineRule="auto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79BB8622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K</w:t>
            </w:r>
            <w:r w:rsidR="58AA4F74" w:rsidRPr="79BB8622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in</w:t>
            </w:r>
            <w:r w:rsidR="3989F2B4" w:rsidRPr="79BB8622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d</w:t>
            </w:r>
            <w:r w:rsidR="618838B2" w:rsidRPr="79BB8622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2386" w:type="dxa"/>
          </w:tcPr>
          <w:p w14:paraId="67666A8B" w14:textId="145E7B5B" w:rsidR="003B20A0" w:rsidRPr="00B7631F" w:rsidRDefault="58AA4F74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Geb</w:t>
            </w:r>
            <w:r w:rsidR="1E7372F4" w:rsidRPr="79BB86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oorte</w:t>
            </w:r>
            <w:r w:rsidR="694AB53B" w:rsidRPr="79BB86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</w:t>
            </w:r>
            <w:r w:rsidRPr="79BB86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atum</w:t>
            </w:r>
            <w:r w:rsidR="66048A37" w:rsidRPr="79BB86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: </w:t>
            </w:r>
          </w:p>
          <w:p w14:paraId="3528448A" w14:textId="75764B8A" w:rsidR="0A9039B0" w:rsidRDefault="0A9039B0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Groep</w:t>
            </w:r>
            <w:r w:rsidR="12DBF034" w:rsidRPr="79BB86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5F12416B" w14:textId="45DDE5E0" w:rsidR="5D185825" w:rsidRDefault="5D185825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Datum/tijd observatie:</w:t>
            </w:r>
          </w:p>
        </w:tc>
      </w:tr>
      <w:tr w:rsidR="000B65EB" w:rsidRPr="00B7631F" w14:paraId="33252518" w14:textId="77777777" w:rsidTr="79BB8622">
        <w:trPr>
          <w:gridAfter w:val="1"/>
          <w:trHeight w:val="300"/>
        </w:trPr>
        <w:tc>
          <w:tcPr>
            <w:tcW w:w="1380" w:type="dxa"/>
            <w:vMerge w:val="restart"/>
          </w:tcPr>
          <w:p w14:paraId="30ADF108" w14:textId="1D4B1B34" w:rsidR="002E289E" w:rsidRPr="00B7631F" w:rsidRDefault="5CF8FA1A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sz w:val="22"/>
                <w:szCs w:val="22"/>
              </w:rPr>
              <w:t>Activiteit</w:t>
            </w:r>
            <w:r w:rsidR="02A9425B" w:rsidRPr="79BB8622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6DA30102" w14:textId="77777777" w:rsidR="002E289E" w:rsidRPr="00B7631F" w:rsidRDefault="5CF8FA1A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sz w:val="22"/>
                <w:szCs w:val="22"/>
              </w:rPr>
              <w:t xml:space="preserve">(omcirkel) </w:t>
            </w:r>
          </w:p>
          <w:p w14:paraId="3814461E" w14:textId="0A04480B" w:rsidR="79BB8622" w:rsidRDefault="79BB8622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13AFB74" w14:textId="07E00622" w:rsidR="002E289E" w:rsidRPr="00B7631F" w:rsidRDefault="002E289E" w:rsidP="002E28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28AA2297">
              <w:rPr>
                <w:rFonts w:asciiTheme="minorHAnsi" w:hAnsiTheme="minorHAnsi" w:cstheme="minorBidi"/>
                <w:sz w:val="22"/>
                <w:szCs w:val="22"/>
              </w:rPr>
              <w:t>Vrij spel</w:t>
            </w:r>
          </w:p>
          <w:p w14:paraId="56EB55BF" w14:textId="17DCACDB" w:rsidR="002E289E" w:rsidRPr="00B7631F" w:rsidRDefault="5CF8FA1A" w:rsidP="002E28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Gestructureerd spel</w:t>
            </w:r>
          </w:p>
          <w:p w14:paraId="06288A65" w14:textId="5C52049B" w:rsidR="002E289E" w:rsidRPr="00B7631F" w:rsidRDefault="002E289E" w:rsidP="002E28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785D3" w14:textId="6E415A01" w:rsidR="002E289E" w:rsidRPr="00B7631F" w:rsidRDefault="002E289E" w:rsidP="002E28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Anders nl: </w:t>
            </w:r>
          </w:p>
          <w:p w14:paraId="7A5D6487" w14:textId="1AB11E1B" w:rsidR="000B65EB" w:rsidRPr="00B7631F" w:rsidRDefault="000B65EB" w:rsidP="002E28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6" w:type="dxa"/>
            <w:gridSpan w:val="2"/>
          </w:tcPr>
          <w:p w14:paraId="050CCCEB" w14:textId="299E0A71" w:rsidR="000B65EB" w:rsidRPr="00B7631F" w:rsidRDefault="000B65EB" w:rsidP="00DB42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3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Observatie</w:t>
            </w:r>
            <w:r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 (in steekwoorden) </w:t>
            </w:r>
          </w:p>
        </w:tc>
      </w:tr>
      <w:tr w:rsidR="00736957" w:rsidRPr="00B7631F" w14:paraId="69BB38E4" w14:textId="77777777" w:rsidTr="79BB8622">
        <w:trPr>
          <w:gridAfter w:val="1"/>
          <w:trHeight w:val="300"/>
        </w:trPr>
        <w:tc>
          <w:tcPr>
            <w:tcW w:w="1380" w:type="dxa"/>
            <w:vMerge/>
          </w:tcPr>
          <w:p w14:paraId="722CA7C2" w14:textId="77777777" w:rsidR="00736957" w:rsidRPr="00B7631F" w:rsidRDefault="00736957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6" w:type="dxa"/>
            <w:gridSpan w:val="2"/>
            <w:shd w:val="clear" w:color="auto" w:fill="BFBFBF" w:themeFill="background1" w:themeFillShade="BF"/>
          </w:tcPr>
          <w:p w14:paraId="68FACB47" w14:textId="75F12B8F" w:rsidR="00736957" w:rsidRPr="00B7631F" w:rsidRDefault="78766D9D" w:rsidP="79BB8622">
            <w:pPr>
              <w:spacing w:line="360" w:lineRule="auto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Spelsituatie</w:t>
            </w:r>
            <w:r w:rsidR="717CEAE6" w:rsidRPr="79BB862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/</w:t>
            </w:r>
            <w:r w:rsidR="1DA07E6B" w:rsidRPr="79BB862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activiteit</w:t>
            </w:r>
            <w:r w:rsidRPr="79BB862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:</w:t>
            </w:r>
          </w:p>
          <w:p w14:paraId="6A18D6F1" w14:textId="5A3698BD" w:rsidR="00736957" w:rsidRPr="00B7631F" w:rsidRDefault="00736957" w:rsidP="79BB8622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491153A" w14:textId="41B85AA3" w:rsidR="00736957" w:rsidRPr="00B7631F" w:rsidRDefault="00736957" w:rsidP="79BB8622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62CA4CE" w14:textId="04BBD021" w:rsidR="00736957" w:rsidRPr="00B7631F" w:rsidRDefault="00736957" w:rsidP="79BB8622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B65EB" w:rsidRPr="00B7631F" w14:paraId="65A1DCA9" w14:textId="77777777" w:rsidTr="79BB8622">
        <w:trPr>
          <w:gridAfter w:val="1"/>
          <w:trHeight w:val="300"/>
        </w:trPr>
        <w:tc>
          <w:tcPr>
            <w:tcW w:w="1380" w:type="dxa"/>
            <w:vMerge/>
          </w:tcPr>
          <w:p w14:paraId="330CE5CF" w14:textId="77777777" w:rsidR="000B65EB" w:rsidRPr="00B7631F" w:rsidRDefault="000B65EB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6" w:type="dxa"/>
            <w:gridSpan w:val="2"/>
          </w:tcPr>
          <w:p w14:paraId="2F416A04" w14:textId="4FE0D37D" w:rsidR="000B65EB" w:rsidRPr="00B7631F" w:rsidRDefault="000B65EB" w:rsidP="008A37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3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Aanleiding</w:t>
            </w:r>
            <w:r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. Wat </w:t>
            </w:r>
            <w:r w:rsidR="00211AB6"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gebeurt er? </w:t>
            </w:r>
          </w:p>
          <w:p w14:paraId="4FB69067" w14:textId="7B8CF464" w:rsidR="000B65EB" w:rsidRPr="00B7631F" w:rsidRDefault="000B65EB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2D66F" w14:textId="0C6927A0" w:rsidR="000B65EB" w:rsidRPr="00B7631F" w:rsidRDefault="000B65EB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644B4CE" w14:textId="36EE05B9" w:rsidR="000B65EB" w:rsidRPr="00B7631F" w:rsidRDefault="000B65EB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DE533DE" w14:textId="4C2EAA11" w:rsidR="000B65EB" w:rsidRPr="00B7631F" w:rsidRDefault="000B65EB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B65EB" w:rsidRPr="00B7631F" w14:paraId="5079D593" w14:textId="77777777" w:rsidTr="79BB8622">
        <w:trPr>
          <w:gridAfter w:val="1"/>
          <w:trHeight w:val="300"/>
        </w:trPr>
        <w:tc>
          <w:tcPr>
            <w:tcW w:w="1380" w:type="dxa"/>
            <w:vMerge/>
          </w:tcPr>
          <w:p w14:paraId="0D9B3B54" w14:textId="77777777" w:rsidR="000B65EB" w:rsidRPr="00B7631F" w:rsidRDefault="000B65EB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6" w:type="dxa"/>
            <w:gridSpan w:val="2"/>
          </w:tcPr>
          <w:p w14:paraId="138A069F" w14:textId="5AFBC37A" w:rsidR="000B65EB" w:rsidRPr="00B7631F" w:rsidRDefault="000B65EB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3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Gedrag.</w:t>
            </w:r>
            <w:r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 Wat doet het kind?</w:t>
            </w:r>
            <w:r w:rsidR="007F5BE2"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 Is dit </w:t>
            </w:r>
            <w:r w:rsidR="007F5BE2" w:rsidRPr="00B7631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opvallend </w:t>
            </w:r>
            <w:r w:rsidR="007F5BE2"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gedrag? </w:t>
            </w:r>
          </w:p>
          <w:p w14:paraId="6A4FF2DD" w14:textId="77777777" w:rsidR="000B65EB" w:rsidRPr="00B7631F" w:rsidRDefault="000B65EB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76CFE" w14:textId="77777777" w:rsidR="00736957" w:rsidRPr="00B7631F" w:rsidRDefault="00736957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67D4776" w14:textId="5846803A" w:rsidR="79BB8622" w:rsidRDefault="79BB8622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A90E3B4" w14:textId="5EC91B5A" w:rsidR="79BB8622" w:rsidRDefault="79BB8622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526DD3D" w14:textId="2B15B682" w:rsidR="00736957" w:rsidRPr="00B7631F" w:rsidRDefault="00736957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65EB" w:rsidRPr="00B7631F" w14:paraId="0411B370" w14:textId="77777777" w:rsidTr="79BB8622">
        <w:trPr>
          <w:gridAfter w:val="1"/>
          <w:trHeight w:val="300"/>
        </w:trPr>
        <w:tc>
          <w:tcPr>
            <w:tcW w:w="1380" w:type="dxa"/>
            <w:vMerge/>
          </w:tcPr>
          <w:p w14:paraId="6D034BFB" w14:textId="77777777" w:rsidR="000B65EB" w:rsidRPr="00B7631F" w:rsidRDefault="000B65EB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6" w:type="dxa"/>
            <w:gridSpan w:val="2"/>
          </w:tcPr>
          <w:p w14:paraId="34D908A7" w14:textId="60FA4117" w:rsidR="00211AB6" w:rsidRPr="00B7631F" w:rsidRDefault="000B65EB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3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Gevolg.</w:t>
            </w:r>
            <w:r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 Wat is het gevolg, hoe reageer jij, hoe reageren andere kinderen?</w:t>
            </w:r>
          </w:p>
          <w:p w14:paraId="5E6E9C33" w14:textId="77777777" w:rsidR="00736957" w:rsidRPr="00B7631F" w:rsidRDefault="00736957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0A0B8A" w14:textId="4773A507" w:rsidR="00736957" w:rsidRPr="00B7631F" w:rsidRDefault="00736957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BE540BE" w14:textId="1705CC5E" w:rsidR="00736957" w:rsidRPr="00B7631F" w:rsidRDefault="00736957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74F1B56" w14:textId="324C05E7" w:rsidR="00736957" w:rsidRPr="00B7631F" w:rsidRDefault="00736957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B65EB" w:rsidRPr="00B7631F" w14:paraId="2617D001" w14:textId="77777777" w:rsidTr="79BB8622">
        <w:trPr>
          <w:gridAfter w:val="1"/>
          <w:trHeight w:val="300"/>
        </w:trPr>
        <w:tc>
          <w:tcPr>
            <w:tcW w:w="1380" w:type="dxa"/>
            <w:vMerge/>
          </w:tcPr>
          <w:p w14:paraId="7579352E" w14:textId="77777777" w:rsidR="000B65EB" w:rsidRPr="00B7631F" w:rsidRDefault="000B65EB" w:rsidP="00540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6" w:type="dxa"/>
            <w:gridSpan w:val="2"/>
          </w:tcPr>
          <w:p w14:paraId="3CC0AC7D" w14:textId="6A14E1A3" w:rsidR="000B65EB" w:rsidRPr="00B7631F" w:rsidRDefault="000B65EB" w:rsidP="000B65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3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Gedrag.  </w:t>
            </w:r>
            <w:r w:rsidRPr="00B7631F">
              <w:rPr>
                <w:rFonts w:asciiTheme="minorHAnsi" w:hAnsiTheme="minorHAnsi" w:cstheme="minorHAnsi"/>
                <w:sz w:val="22"/>
                <w:szCs w:val="22"/>
              </w:rPr>
              <w:t>Wat doet het kind daarna?</w:t>
            </w:r>
          </w:p>
          <w:p w14:paraId="4BA66CE1" w14:textId="77777777" w:rsidR="000B65EB" w:rsidRPr="00B7631F" w:rsidRDefault="000B65EB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BE7F6C7" w14:textId="25A6ED79" w:rsidR="79BB8622" w:rsidRDefault="79BB8622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5FA1581" w14:textId="2DFC85D1" w:rsidR="000B65EB" w:rsidRPr="00B7631F" w:rsidRDefault="000B65EB" w:rsidP="00540C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79BB8622" w14:paraId="062E1EFC" w14:textId="77777777" w:rsidTr="79BB8622">
        <w:trPr>
          <w:trHeight w:val="300"/>
        </w:trPr>
        <w:tc>
          <w:tcPr>
            <w:tcW w:w="1380" w:type="dxa"/>
          </w:tcPr>
          <w:p w14:paraId="24693EEE" w14:textId="78E110B5" w:rsidR="79BB8622" w:rsidRDefault="79BB8622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36" w:type="dxa"/>
            <w:gridSpan w:val="2"/>
          </w:tcPr>
          <w:p w14:paraId="3C9DF684" w14:textId="64A658BB" w:rsidR="79BB8622" w:rsidRDefault="79BB8622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4F581CA6" w14:textId="77777777" w:rsidR="00000000" w:rsidRDefault="0065185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79BB8622" w14:paraId="34DEADE1" w14:textId="77777777" w:rsidTr="79BB8622">
        <w:trPr>
          <w:trHeight w:val="300"/>
        </w:trPr>
        <w:tc>
          <w:tcPr>
            <w:tcW w:w="1380" w:type="dxa"/>
          </w:tcPr>
          <w:p w14:paraId="2A46D0EE" w14:textId="05246036" w:rsidR="3FFBCD7A" w:rsidRDefault="3FFBCD7A" w:rsidP="79BB8622">
            <w:pP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 w:rsidRPr="79BB8622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Kind 2</w:t>
            </w:r>
          </w:p>
        </w:tc>
        <w:tc>
          <w:tcPr>
            <w:tcW w:w="12736" w:type="dxa"/>
            <w:gridSpan w:val="2"/>
          </w:tcPr>
          <w:p w14:paraId="12819FF7" w14:textId="5B84692E" w:rsidR="3FFBCD7A" w:rsidRDefault="3FFBCD7A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Geboortedatum:</w:t>
            </w:r>
          </w:p>
          <w:p w14:paraId="6FA09301" w14:textId="0ED39A08" w:rsidR="3FFBCD7A" w:rsidRDefault="3FFBCD7A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Groep:</w:t>
            </w:r>
          </w:p>
          <w:p w14:paraId="655E3A6A" w14:textId="1E95E227" w:rsidR="23D8D572" w:rsidRDefault="23D8D572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Datum/tijd observatie:</w:t>
            </w:r>
          </w:p>
        </w:tc>
        <w:tc>
          <w:tcPr>
            <w:tcW w:w="0" w:type="auto"/>
          </w:tcPr>
          <w:p w14:paraId="024FEB78" w14:textId="77777777" w:rsidR="00000000" w:rsidRDefault="0065185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B65EB" w:rsidRPr="00B7631F" w14:paraId="739ED8A3" w14:textId="77777777" w:rsidTr="79BB8622">
        <w:trPr>
          <w:gridAfter w:val="1"/>
          <w:trHeight w:val="300"/>
        </w:trPr>
        <w:tc>
          <w:tcPr>
            <w:tcW w:w="1380" w:type="dxa"/>
            <w:vMerge w:val="restart"/>
          </w:tcPr>
          <w:p w14:paraId="22601025" w14:textId="77777777" w:rsidR="002E289E" w:rsidRDefault="002E289E" w:rsidP="002E289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8AA2297">
              <w:rPr>
                <w:rFonts w:asciiTheme="minorHAnsi" w:hAnsiTheme="minorHAnsi" w:cstheme="minorBidi"/>
                <w:sz w:val="22"/>
                <w:szCs w:val="22"/>
              </w:rPr>
              <w:t>Activiteit</w:t>
            </w:r>
          </w:p>
          <w:p w14:paraId="078B4FF5" w14:textId="77777777" w:rsidR="002E289E" w:rsidRDefault="002E289E" w:rsidP="002E289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8AA2297">
              <w:rPr>
                <w:rFonts w:asciiTheme="minorHAnsi" w:hAnsiTheme="minorHAnsi" w:cstheme="minorBidi"/>
                <w:sz w:val="22"/>
                <w:szCs w:val="22"/>
              </w:rPr>
              <w:t xml:space="preserve">(omcirkel) </w:t>
            </w:r>
          </w:p>
          <w:p w14:paraId="2967B560" w14:textId="77777777" w:rsidR="002E289E" w:rsidRDefault="002E289E" w:rsidP="002E289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83824EC" w14:textId="07E00622" w:rsidR="002E289E" w:rsidRDefault="002E289E" w:rsidP="002E289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8AA2297">
              <w:rPr>
                <w:rFonts w:asciiTheme="minorHAnsi" w:hAnsiTheme="minorHAnsi" w:cstheme="minorBidi"/>
                <w:sz w:val="22"/>
                <w:szCs w:val="22"/>
              </w:rPr>
              <w:t>Vrij spel</w:t>
            </w:r>
          </w:p>
          <w:p w14:paraId="02A716ED" w14:textId="17DCACDB" w:rsidR="002E289E" w:rsidRDefault="5CF8FA1A" w:rsidP="002E289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sz w:val="22"/>
                <w:szCs w:val="22"/>
              </w:rPr>
              <w:t>Gestructureerd spel</w:t>
            </w:r>
          </w:p>
          <w:p w14:paraId="5BD10798" w14:textId="5C52049B" w:rsidR="002E289E" w:rsidRDefault="002E289E" w:rsidP="002E289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A6ADBA7" w14:textId="451F415F" w:rsidR="002E289E" w:rsidRDefault="002E289E" w:rsidP="002E289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8AA2297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Anders nl:</w:t>
            </w:r>
          </w:p>
          <w:p w14:paraId="361D89FC" w14:textId="062B61D6" w:rsidR="000B65EB" w:rsidRPr="00B7631F" w:rsidRDefault="000B65EB" w:rsidP="008A37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36" w:type="dxa"/>
            <w:gridSpan w:val="2"/>
            <w:shd w:val="clear" w:color="auto" w:fill="BFBFBF" w:themeFill="background1" w:themeFillShade="BF"/>
          </w:tcPr>
          <w:p w14:paraId="11416982" w14:textId="2F8B6370" w:rsidR="000B65EB" w:rsidRPr="00B7631F" w:rsidRDefault="635F907E" w:rsidP="79BB8622">
            <w:pPr>
              <w:spacing w:line="360" w:lineRule="auto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79BB862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lastRenderedPageBreak/>
              <w:t>Spelsituatie</w:t>
            </w:r>
            <w:r w:rsidR="7889E046" w:rsidRPr="79BB862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/activiteit</w:t>
            </w:r>
            <w:r w:rsidRPr="79BB862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:</w:t>
            </w:r>
          </w:p>
          <w:p w14:paraId="45F73158" w14:textId="549154ED" w:rsidR="000B65EB" w:rsidRPr="00B7631F" w:rsidRDefault="000B65EB" w:rsidP="79BB8622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EA78B39" w14:textId="7A27CB8D" w:rsidR="000B65EB" w:rsidRPr="00B7631F" w:rsidRDefault="000B65EB" w:rsidP="79BB8622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8339C30" w14:textId="09ADDA3A" w:rsidR="000B65EB" w:rsidRPr="00B7631F" w:rsidRDefault="000B65EB" w:rsidP="79BB8622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E342EE6" w14:textId="671B0448" w:rsidR="000B65EB" w:rsidRPr="00B7631F" w:rsidRDefault="000B65EB" w:rsidP="79BB8622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B65EB" w:rsidRPr="00B7631F" w14:paraId="0AD6E2C3" w14:textId="77777777" w:rsidTr="79BB8622">
        <w:trPr>
          <w:gridAfter w:val="1"/>
          <w:trHeight w:val="300"/>
        </w:trPr>
        <w:tc>
          <w:tcPr>
            <w:tcW w:w="1380" w:type="dxa"/>
            <w:vMerge/>
          </w:tcPr>
          <w:p w14:paraId="2FE9E33F" w14:textId="77777777" w:rsidR="000B65EB" w:rsidRPr="00B7631F" w:rsidRDefault="000B65EB" w:rsidP="008A37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6" w:type="dxa"/>
            <w:gridSpan w:val="2"/>
          </w:tcPr>
          <w:p w14:paraId="07209ACE" w14:textId="77777777" w:rsidR="000B65EB" w:rsidRPr="00B7631F" w:rsidRDefault="007F5BE2" w:rsidP="0073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3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Aanleiding</w:t>
            </w:r>
            <w:r w:rsidRPr="00B7631F">
              <w:rPr>
                <w:rFonts w:asciiTheme="minorHAnsi" w:hAnsiTheme="minorHAnsi" w:cstheme="minorHAnsi"/>
                <w:sz w:val="22"/>
                <w:szCs w:val="22"/>
              </w:rPr>
              <w:t>. Wat gebeurt er?</w:t>
            </w:r>
          </w:p>
          <w:p w14:paraId="39BB215D" w14:textId="77777777" w:rsidR="00736957" w:rsidRPr="00B7631F" w:rsidRDefault="00736957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4E4B2F1" w14:textId="591A6664" w:rsidR="79BB8622" w:rsidRDefault="79BB8622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631DD44" w14:textId="289A3299" w:rsidR="79BB8622" w:rsidRDefault="79BB8622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6BA6DCC" w14:textId="53492FC9" w:rsidR="00736957" w:rsidRPr="00B7631F" w:rsidRDefault="00736957" w:rsidP="0073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65EB" w:rsidRPr="00B7631F" w14:paraId="2FC73762" w14:textId="77777777" w:rsidTr="79BB8622">
        <w:trPr>
          <w:gridAfter w:val="1"/>
          <w:trHeight w:val="300"/>
        </w:trPr>
        <w:tc>
          <w:tcPr>
            <w:tcW w:w="1380" w:type="dxa"/>
            <w:vMerge/>
          </w:tcPr>
          <w:p w14:paraId="70C60783" w14:textId="77777777" w:rsidR="000B65EB" w:rsidRPr="00B7631F" w:rsidRDefault="000B65EB" w:rsidP="008A37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6" w:type="dxa"/>
            <w:gridSpan w:val="2"/>
          </w:tcPr>
          <w:p w14:paraId="7FF2791B" w14:textId="77777777" w:rsidR="00736957" w:rsidRPr="00B7631F" w:rsidRDefault="000B65EB" w:rsidP="0073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3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Gedrag.</w:t>
            </w:r>
            <w:r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 Wat doet het kind?</w:t>
            </w:r>
            <w:r w:rsidR="007F5BE2"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 Is dit </w:t>
            </w:r>
            <w:r w:rsidR="007F5BE2" w:rsidRPr="00B7631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opvallend </w:t>
            </w:r>
            <w:r w:rsidR="007F5BE2"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gedrag? </w:t>
            </w:r>
          </w:p>
          <w:p w14:paraId="4C82DC45" w14:textId="77777777" w:rsidR="00736957" w:rsidRPr="00B7631F" w:rsidRDefault="00736957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D06AB22" w14:textId="41E79156" w:rsidR="79BB8622" w:rsidRDefault="79BB8622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DC81F40" w14:textId="140B2BC3" w:rsidR="79BB8622" w:rsidRDefault="79BB8622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908F127" w14:textId="77777777" w:rsidR="00736957" w:rsidRPr="00B7631F" w:rsidRDefault="00736957" w:rsidP="0073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EEDDF" w14:textId="66ED4F52" w:rsidR="00736957" w:rsidRPr="00B7631F" w:rsidRDefault="00736957" w:rsidP="0073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65EB" w:rsidRPr="00B7631F" w14:paraId="39FD1293" w14:textId="77777777" w:rsidTr="79BB8622">
        <w:trPr>
          <w:gridAfter w:val="1"/>
          <w:trHeight w:val="300"/>
        </w:trPr>
        <w:tc>
          <w:tcPr>
            <w:tcW w:w="1380" w:type="dxa"/>
            <w:vMerge/>
          </w:tcPr>
          <w:p w14:paraId="08A482F2" w14:textId="77777777" w:rsidR="000B65EB" w:rsidRPr="00B7631F" w:rsidRDefault="000B65EB" w:rsidP="008A37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6" w:type="dxa"/>
            <w:gridSpan w:val="2"/>
          </w:tcPr>
          <w:p w14:paraId="35471E16" w14:textId="77777777" w:rsidR="000B65EB" w:rsidRPr="00B7631F" w:rsidRDefault="000B65EB" w:rsidP="0073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3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Gevolg.</w:t>
            </w:r>
            <w:r w:rsidRPr="00B7631F">
              <w:rPr>
                <w:rFonts w:asciiTheme="minorHAnsi" w:hAnsiTheme="minorHAnsi" w:cstheme="minorHAnsi"/>
                <w:sz w:val="22"/>
                <w:szCs w:val="22"/>
              </w:rPr>
              <w:t xml:space="preserve"> Wat is het gevolg, hoe reageer jij, hoe reageren andere kinderen?</w:t>
            </w:r>
          </w:p>
          <w:p w14:paraId="3E495D22" w14:textId="77777777" w:rsidR="00736957" w:rsidRPr="00B7631F" w:rsidRDefault="00736957" w:rsidP="00736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0815B" w14:textId="76A614EE" w:rsidR="00736957" w:rsidRPr="00B7631F" w:rsidRDefault="00736957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0690733" w14:textId="18C53382" w:rsidR="00736957" w:rsidRPr="00B7631F" w:rsidRDefault="00736957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C96B0C8" w14:textId="45CD111A" w:rsidR="00736957" w:rsidRPr="00B7631F" w:rsidRDefault="00736957" w:rsidP="79BB86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B65EB" w:rsidRPr="00B7631F" w14:paraId="52CCD06B" w14:textId="77777777" w:rsidTr="79BB8622">
        <w:trPr>
          <w:gridAfter w:val="1"/>
          <w:trHeight w:val="300"/>
        </w:trPr>
        <w:tc>
          <w:tcPr>
            <w:tcW w:w="1380" w:type="dxa"/>
            <w:vMerge/>
          </w:tcPr>
          <w:p w14:paraId="59E44B97" w14:textId="77777777" w:rsidR="000B65EB" w:rsidRPr="00B7631F" w:rsidRDefault="000B65EB" w:rsidP="008A37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6" w:type="dxa"/>
            <w:gridSpan w:val="2"/>
          </w:tcPr>
          <w:p w14:paraId="78264C03" w14:textId="77777777" w:rsidR="000B65EB" w:rsidRPr="00B7631F" w:rsidRDefault="000B65EB" w:rsidP="00736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3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Gedrag.  </w:t>
            </w:r>
            <w:r w:rsidRPr="00B7631F">
              <w:rPr>
                <w:rFonts w:asciiTheme="minorHAnsi" w:hAnsiTheme="minorHAnsi" w:cstheme="minorHAnsi"/>
                <w:sz w:val="22"/>
                <w:szCs w:val="22"/>
              </w:rPr>
              <w:t>Wat doet het kind daarna</w:t>
            </w:r>
          </w:p>
          <w:p w14:paraId="3ADC28CB" w14:textId="77777777" w:rsidR="00736957" w:rsidRPr="00B7631F" w:rsidRDefault="00736957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2A696F7" w14:textId="66D0DD19" w:rsidR="79BB8622" w:rsidRDefault="79BB8622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11397325" w14:textId="0F5A750F" w:rsidR="79BB8622" w:rsidRDefault="79BB8622" w:rsidP="79BB862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2634CDED" w14:textId="703EF8D0" w:rsidR="00736957" w:rsidRPr="00B7631F" w:rsidRDefault="00736957" w:rsidP="007369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585D2F3" w14:textId="79139423" w:rsidR="00DB42A9" w:rsidRPr="00B7631F" w:rsidRDefault="00DB42A9" w:rsidP="00DB42A9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3995"/>
      </w:tblGrid>
      <w:tr w:rsidR="79BB8622" w14:paraId="03CFFA0C" w14:textId="77777777" w:rsidTr="79BB8622">
        <w:trPr>
          <w:trHeight w:val="300"/>
        </w:trPr>
        <w:tc>
          <w:tcPr>
            <w:tcW w:w="1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A848" w14:textId="708BE20A" w:rsidR="6F1D5046" w:rsidRDefault="6F1D5046" w:rsidP="79BB8622">
            <w:pPr>
              <w:spacing w:line="276" w:lineRule="auto"/>
              <w:rPr>
                <w:rFonts w:ascii="Roboto" w:eastAsia="Roboto" w:hAnsi="Roboto" w:cs="Roboto"/>
                <w:sz w:val="22"/>
                <w:szCs w:val="22"/>
              </w:rPr>
            </w:pPr>
            <w:r w:rsidRPr="79BB8622">
              <w:rPr>
                <w:rFonts w:ascii="Roboto" w:eastAsia="Roboto" w:hAnsi="Roboto" w:cs="Roboto"/>
                <w:sz w:val="22"/>
                <w:szCs w:val="22"/>
              </w:rPr>
              <w:lastRenderedPageBreak/>
              <w:t>Gezien door praktijkbegeleider</w:t>
            </w:r>
            <w:r w:rsidR="7D41B36A" w:rsidRPr="79BB8622">
              <w:rPr>
                <w:rFonts w:ascii="Roboto" w:eastAsia="Roboto" w:hAnsi="Roboto" w:cs="Roboto"/>
                <w:sz w:val="22"/>
                <w:szCs w:val="22"/>
              </w:rPr>
              <w:t xml:space="preserve">: </w:t>
            </w:r>
          </w:p>
        </w:tc>
      </w:tr>
      <w:tr w:rsidR="79BB8622" w14:paraId="45221455" w14:textId="77777777" w:rsidTr="79BB8622">
        <w:trPr>
          <w:trHeight w:val="300"/>
        </w:trPr>
        <w:tc>
          <w:tcPr>
            <w:tcW w:w="1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771BF" w14:textId="6E425768" w:rsidR="6F1D5046" w:rsidRDefault="6F1D5046" w:rsidP="79BB8622">
            <w:pPr>
              <w:spacing w:line="276" w:lineRule="auto"/>
              <w:rPr>
                <w:rFonts w:ascii="Roboto" w:eastAsia="Roboto" w:hAnsi="Roboto" w:cs="Roboto"/>
                <w:sz w:val="22"/>
                <w:szCs w:val="22"/>
              </w:rPr>
            </w:pPr>
            <w:r w:rsidRPr="79BB8622">
              <w:rPr>
                <w:rFonts w:ascii="Roboto" w:eastAsia="Roboto" w:hAnsi="Roboto" w:cs="Roboto"/>
                <w:sz w:val="22"/>
                <w:szCs w:val="22"/>
              </w:rPr>
              <w:t>Feedback op</w:t>
            </w:r>
            <w:r w:rsidR="2B6B73F1" w:rsidRPr="79BB8622">
              <w:rPr>
                <w:rFonts w:ascii="Roboto" w:eastAsia="Roboto" w:hAnsi="Roboto" w:cs="Roboto"/>
                <w:sz w:val="22"/>
                <w:szCs w:val="22"/>
              </w:rPr>
              <w:t xml:space="preserve"> de opdracht</w:t>
            </w:r>
            <w:r w:rsidRPr="79BB8622">
              <w:rPr>
                <w:rFonts w:ascii="Roboto" w:eastAsia="Roboto" w:hAnsi="Roboto" w:cs="Roboto"/>
                <w:sz w:val="22"/>
                <w:szCs w:val="22"/>
              </w:rPr>
              <w:t>:</w:t>
            </w:r>
          </w:p>
          <w:p w14:paraId="2A47921E" w14:textId="5E1E5BB7" w:rsidR="79BB8622" w:rsidRDefault="79BB8622" w:rsidP="79BB8622">
            <w:pPr>
              <w:spacing w:line="276" w:lineRule="auto"/>
            </w:pPr>
            <w:r w:rsidRPr="79BB8622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</w:p>
          <w:p w14:paraId="28F27192" w14:textId="403E4C2B" w:rsidR="79BB8622" w:rsidRDefault="79BB8622" w:rsidP="79BB8622">
            <w:pPr>
              <w:spacing w:line="276" w:lineRule="auto"/>
            </w:pPr>
            <w:r w:rsidRPr="79BB8622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</w:p>
          <w:p w14:paraId="699A6589" w14:textId="4A6544FF" w:rsidR="79BB8622" w:rsidRDefault="79BB8622" w:rsidP="79BB8622">
            <w:pPr>
              <w:spacing w:line="276" w:lineRule="auto"/>
            </w:pPr>
            <w:r w:rsidRPr="79BB8622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</w:p>
          <w:p w14:paraId="18D9BC96" w14:textId="0D52E891" w:rsidR="79BB8622" w:rsidRDefault="79BB8622" w:rsidP="79BB8622">
            <w:pPr>
              <w:spacing w:line="276" w:lineRule="auto"/>
            </w:pPr>
            <w:r w:rsidRPr="79BB8622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</w:p>
          <w:p w14:paraId="108D2876" w14:textId="7CAEAFA0" w:rsidR="79BB8622" w:rsidRDefault="79BB8622" w:rsidP="79BB8622">
            <w:pPr>
              <w:spacing w:line="276" w:lineRule="auto"/>
            </w:pPr>
            <w:r w:rsidRPr="79BB8622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</w:p>
          <w:p w14:paraId="10C8E3BB" w14:textId="01BF1925" w:rsidR="79BB8622" w:rsidRDefault="79BB8622" w:rsidP="79BB8622">
            <w:pPr>
              <w:spacing w:line="276" w:lineRule="auto"/>
            </w:pPr>
            <w:r w:rsidRPr="79BB8622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</w:p>
          <w:p w14:paraId="0CD511E7" w14:textId="6FCE734E" w:rsidR="79BB8622" w:rsidRDefault="79BB8622" w:rsidP="79BB8622">
            <w:pPr>
              <w:spacing w:line="276" w:lineRule="auto"/>
            </w:pPr>
            <w:r w:rsidRPr="79BB8622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</w:p>
          <w:p w14:paraId="03A1B1D9" w14:textId="0243C9D5" w:rsidR="79BB8622" w:rsidRDefault="79BB8622" w:rsidP="79BB8622">
            <w:pPr>
              <w:spacing w:line="276" w:lineRule="auto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1438C42B" w14:textId="5099A517" w:rsidR="00DB42A9" w:rsidRPr="00B7631F" w:rsidRDefault="00DB42A9" w:rsidP="79BB8622">
      <w:pPr>
        <w:rPr>
          <w:rFonts w:asciiTheme="minorHAnsi" w:hAnsiTheme="minorHAnsi" w:cstheme="minorBidi"/>
          <w:sz w:val="20"/>
          <w:szCs w:val="20"/>
        </w:rPr>
      </w:pPr>
    </w:p>
    <w:sectPr w:rsidR="00DB42A9" w:rsidRPr="00B763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69C7" w14:textId="77777777" w:rsidR="00974274" w:rsidRDefault="00974274" w:rsidP="00B537E3">
      <w:r>
        <w:separator/>
      </w:r>
    </w:p>
  </w:endnote>
  <w:endnote w:type="continuationSeparator" w:id="0">
    <w:p w14:paraId="154070AC" w14:textId="77777777" w:rsidR="00974274" w:rsidRDefault="00974274" w:rsidP="00B537E3">
      <w:r>
        <w:continuationSeparator/>
      </w:r>
    </w:p>
  </w:endnote>
  <w:endnote w:type="continuationNotice" w:id="1">
    <w:p w14:paraId="0285FBBB" w14:textId="77777777" w:rsidR="00974274" w:rsidRDefault="00974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CE30" w14:textId="77777777" w:rsidR="00651852" w:rsidRDefault="006518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FDCA" w14:textId="28033E48" w:rsidR="00073A86" w:rsidRDefault="00073A86">
    <w:pPr>
      <w:pStyle w:val="Voettekst"/>
    </w:pPr>
    <w:r>
      <w:rPr>
        <w:rFonts w:asciiTheme="minorHAnsi" w:hAnsiTheme="minorHAnsi" w:cstheme="minorHAnsi"/>
        <w:b/>
        <w:bCs/>
        <w:noProof/>
        <w:sz w:val="44"/>
        <w:szCs w:val="44"/>
      </w:rPr>
      <w:drawing>
        <wp:anchor distT="0" distB="0" distL="114300" distR="114300" simplePos="0" relativeHeight="251658243" behindDoc="0" locked="0" layoutInCell="1" allowOverlap="1" wp14:anchorId="32023F53" wp14:editId="610B5CA5">
          <wp:simplePos x="0" y="0"/>
          <wp:positionH relativeFrom="margin">
            <wp:posOffset>4008755</wp:posOffset>
          </wp:positionH>
          <wp:positionV relativeFrom="paragraph">
            <wp:posOffset>10160</wp:posOffset>
          </wp:positionV>
          <wp:extent cx="1018540" cy="464820"/>
          <wp:effectExtent l="0" t="0" r="0" b="0"/>
          <wp:wrapThrough wrapText="bothSides">
            <wp:wrapPolygon edited="0">
              <wp:start x="6868" y="0"/>
              <wp:lineTo x="0" y="1770"/>
              <wp:lineTo x="0" y="11508"/>
              <wp:lineTo x="2424" y="14164"/>
              <wp:lineTo x="6060" y="20361"/>
              <wp:lineTo x="6464" y="20361"/>
              <wp:lineTo x="18584" y="20361"/>
              <wp:lineTo x="18988" y="18590"/>
              <wp:lineTo x="16968" y="14164"/>
              <wp:lineTo x="21007" y="11508"/>
              <wp:lineTo x="21007" y="1770"/>
              <wp:lineTo x="16160" y="0"/>
              <wp:lineTo x="6868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754E0E" w14:textId="2FF6BED2" w:rsidR="000C16E3" w:rsidRDefault="000C16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EE03" w14:textId="77777777" w:rsidR="00651852" w:rsidRDefault="006518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A27D" w14:textId="77777777" w:rsidR="00974274" w:rsidRDefault="00974274" w:rsidP="00B537E3">
      <w:r>
        <w:separator/>
      </w:r>
    </w:p>
  </w:footnote>
  <w:footnote w:type="continuationSeparator" w:id="0">
    <w:p w14:paraId="4DA12E29" w14:textId="77777777" w:rsidR="00974274" w:rsidRDefault="00974274" w:rsidP="00B537E3">
      <w:r>
        <w:continuationSeparator/>
      </w:r>
    </w:p>
  </w:footnote>
  <w:footnote w:type="continuationNotice" w:id="1">
    <w:p w14:paraId="0885739E" w14:textId="77777777" w:rsidR="00974274" w:rsidRDefault="009742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8E2E" w14:textId="400EA81A" w:rsidR="000C16E3" w:rsidRDefault="00651852">
    <w:pPr>
      <w:pStyle w:val="Koptekst"/>
    </w:pPr>
    <w:r>
      <w:rPr>
        <w:noProof/>
      </w:rPr>
      <w:pict w14:anchorId="0D53B4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0051204" o:spid="_x0000_s1028" type="#_x0000_t75" style="position:absolute;margin-left:0;margin-top:0;width:917.7pt;height:1296.8pt;z-index:-251658239;mso-position-horizontal:center;mso-position-horizontal-relative:margin;mso-position-vertical:center;mso-position-vertical-relative:margin" o:allowincell="f">
          <v:imagedata r:id="rId1" o:title="Afbeelding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58C7" w14:textId="5F50CCE0" w:rsidR="000C16E3" w:rsidRDefault="00651852">
    <w:pPr>
      <w:pStyle w:val="Koptekst"/>
    </w:pPr>
    <w:r>
      <w:rPr>
        <w:noProof/>
      </w:rPr>
      <w:pict w14:anchorId="39D09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0051205" o:spid="_x0000_s1029" type="#_x0000_t75" style="position:absolute;margin-left:0;margin-top:0;width:917.7pt;height:1296.8pt;z-index:-251658238;mso-position-horizontal:center;mso-position-horizontal-relative:margin;mso-position-vertical:center;mso-position-vertical-relative:margin" o:allowincell="f">
          <v:imagedata r:id="rId1" o:title="Afbeelding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BD1F" w14:textId="0D749AD9" w:rsidR="000C16E3" w:rsidRDefault="00651852">
    <w:pPr>
      <w:pStyle w:val="Koptekst"/>
    </w:pPr>
    <w:r>
      <w:rPr>
        <w:noProof/>
      </w:rPr>
      <w:pict w14:anchorId="4D653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0051203" o:spid="_x0000_s1030" type="#_x0000_t75" style="position:absolute;margin-left:0;margin-top:0;width:917.7pt;height:1296.8pt;z-index:-251658240;mso-position-horizontal:center;mso-position-horizontal-relative:margin;mso-position-vertical:center;mso-position-vertical-relative:margin" o:allowincell="f">
          <v:imagedata r:id="rId1" o:title="Afbeelding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382"/>
    <w:multiLevelType w:val="hybridMultilevel"/>
    <w:tmpl w:val="365CCE82"/>
    <w:lvl w:ilvl="0" w:tplc="05749248">
      <w:start w:val="1"/>
      <w:numFmt w:val="upperRoman"/>
      <w:lvlText w:val="%1."/>
      <w:lvlJc w:val="right"/>
      <w:pPr>
        <w:ind w:left="720" w:hanging="360"/>
      </w:pPr>
    </w:lvl>
    <w:lvl w:ilvl="1" w:tplc="3800AF1E">
      <w:start w:val="1"/>
      <w:numFmt w:val="lowerLetter"/>
      <w:lvlText w:val="%2."/>
      <w:lvlJc w:val="left"/>
      <w:pPr>
        <w:ind w:left="1440" w:hanging="360"/>
      </w:pPr>
    </w:lvl>
    <w:lvl w:ilvl="2" w:tplc="B20CFCB4">
      <w:start w:val="1"/>
      <w:numFmt w:val="lowerRoman"/>
      <w:lvlText w:val="%3."/>
      <w:lvlJc w:val="right"/>
      <w:pPr>
        <w:ind w:left="2160" w:hanging="180"/>
      </w:pPr>
    </w:lvl>
    <w:lvl w:ilvl="3" w:tplc="1382C348">
      <w:start w:val="1"/>
      <w:numFmt w:val="decimal"/>
      <w:lvlText w:val="%4."/>
      <w:lvlJc w:val="left"/>
      <w:pPr>
        <w:ind w:left="2880" w:hanging="360"/>
      </w:pPr>
    </w:lvl>
    <w:lvl w:ilvl="4" w:tplc="3D904322">
      <w:start w:val="1"/>
      <w:numFmt w:val="lowerLetter"/>
      <w:lvlText w:val="%5."/>
      <w:lvlJc w:val="left"/>
      <w:pPr>
        <w:ind w:left="3600" w:hanging="360"/>
      </w:pPr>
    </w:lvl>
    <w:lvl w:ilvl="5" w:tplc="E1BC7B7E">
      <w:start w:val="1"/>
      <w:numFmt w:val="lowerRoman"/>
      <w:lvlText w:val="%6."/>
      <w:lvlJc w:val="right"/>
      <w:pPr>
        <w:ind w:left="4320" w:hanging="180"/>
      </w:pPr>
    </w:lvl>
    <w:lvl w:ilvl="6" w:tplc="3138AF68">
      <w:start w:val="1"/>
      <w:numFmt w:val="decimal"/>
      <w:lvlText w:val="%7."/>
      <w:lvlJc w:val="left"/>
      <w:pPr>
        <w:ind w:left="5040" w:hanging="360"/>
      </w:pPr>
    </w:lvl>
    <w:lvl w:ilvl="7" w:tplc="AB440298">
      <w:start w:val="1"/>
      <w:numFmt w:val="lowerLetter"/>
      <w:lvlText w:val="%8."/>
      <w:lvlJc w:val="left"/>
      <w:pPr>
        <w:ind w:left="5760" w:hanging="360"/>
      </w:pPr>
    </w:lvl>
    <w:lvl w:ilvl="8" w:tplc="F0CEC1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A937"/>
    <w:multiLevelType w:val="hybridMultilevel"/>
    <w:tmpl w:val="FFFFFFFF"/>
    <w:lvl w:ilvl="0" w:tplc="AD008A7A">
      <w:start w:val="1"/>
      <w:numFmt w:val="decimal"/>
      <w:lvlText w:val="%1."/>
      <w:lvlJc w:val="left"/>
      <w:pPr>
        <w:ind w:left="720" w:hanging="360"/>
      </w:pPr>
    </w:lvl>
    <w:lvl w:ilvl="1" w:tplc="0596AB54">
      <w:start w:val="1"/>
      <w:numFmt w:val="lowerLetter"/>
      <w:lvlText w:val="%2."/>
      <w:lvlJc w:val="left"/>
      <w:pPr>
        <w:ind w:left="1440" w:hanging="360"/>
      </w:pPr>
    </w:lvl>
    <w:lvl w:ilvl="2" w:tplc="3926C17A">
      <w:start w:val="1"/>
      <w:numFmt w:val="lowerRoman"/>
      <w:lvlText w:val="%3."/>
      <w:lvlJc w:val="right"/>
      <w:pPr>
        <w:ind w:left="2160" w:hanging="180"/>
      </w:pPr>
    </w:lvl>
    <w:lvl w:ilvl="3" w:tplc="EFFE924C">
      <w:start w:val="1"/>
      <w:numFmt w:val="decimal"/>
      <w:lvlText w:val="%4."/>
      <w:lvlJc w:val="left"/>
      <w:pPr>
        <w:ind w:left="2880" w:hanging="360"/>
      </w:pPr>
    </w:lvl>
    <w:lvl w:ilvl="4" w:tplc="E65266D0">
      <w:start w:val="1"/>
      <w:numFmt w:val="lowerLetter"/>
      <w:lvlText w:val="%5."/>
      <w:lvlJc w:val="left"/>
      <w:pPr>
        <w:ind w:left="3600" w:hanging="360"/>
      </w:pPr>
    </w:lvl>
    <w:lvl w:ilvl="5" w:tplc="D194B14C">
      <w:start w:val="1"/>
      <w:numFmt w:val="lowerRoman"/>
      <w:lvlText w:val="%6."/>
      <w:lvlJc w:val="right"/>
      <w:pPr>
        <w:ind w:left="4320" w:hanging="180"/>
      </w:pPr>
    </w:lvl>
    <w:lvl w:ilvl="6" w:tplc="5D2E12D0">
      <w:start w:val="1"/>
      <w:numFmt w:val="decimal"/>
      <w:lvlText w:val="%7."/>
      <w:lvlJc w:val="left"/>
      <w:pPr>
        <w:ind w:left="5040" w:hanging="360"/>
      </w:pPr>
    </w:lvl>
    <w:lvl w:ilvl="7" w:tplc="03A422B4">
      <w:start w:val="1"/>
      <w:numFmt w:val="lowerLetter"/>
      <w:lvlText w:val="%8."/>
      <w:lvlJc w:val="left"/>
      <w:pPr>
        <w:ind w:left="5760" w:hanging="360"/>
      </w:pPr>
    </w:lvl>
    <w:lvl w:ilvl="8" w:tplc="B386BD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FD1F2"/>
    <w:multiLevelType w:val="hybridMultilevel"/>
    <w:tmpl w:val="3EBACDA8"/>
    <w:lvl w:ilvl="0" w:tplc="2E280F0C">
      <w:start w:val="1"/>
      <w:numFmt w:val="decimal"/>
      <w:lvlText w:val="%1."/>
      <w:lvlJc w:val="left"/>
      <w:pPr>
        <w:ind w:left="720" w:hanging="360"/>
      </w:pPr>
    </w:lvl>
    <w:lvl w:ilvl="1" w:tplc="8DECF8D2">
      <w:start w:val="1"/>
      <w:numFmt w:val="lowerLetter"/>
      <w:lvlText w:val="%2."/>
      <w:lvlJc w:val="left"/>
      <w:pPr>
        <w:ind w:left="1440" w:hanging="360"/>
      </w:pPr>
    </w:lvl>
    <w:lvl w:ilvl="2" w:tplc="159099AE">
      <w:start w:val="1"/>
      <w:numFmt w:val="lowerRoman"/>
      <w:lvlText w:val="%3."/>
      <w:lvlJc w:val="right"/>
      <w:pPr>
        <w:ind w:left="2160" w:hanging="180"/>
      </w:pPr>
    </w:lvl>
    <w:lvl w:ilvl="3" w:tplc="57F610D2">
      <w:start w:val="1"/>
      <w:numFmt w:val="decimal"/>
      <w:lvlText w:val="%4."/>
      <w:lvlJc w:val="left"/>
      <w:pPr>
        <w:ind w:left="2880" w:hanging="360"/>
      </w:pPr>
    </w:lvl>
    <w:lvl w:ilvl="4" w:tplc="9594D45A">
      <w:start w:val="1"/>
      <w:numFmt w:val="lowerLetter"/>
      <w:lvlText w:val="%5."/>
      <w:lvlJc w:val="left"/>
      <w:pPr>
        <w:ind w:left="3600" w:hanging="360"/>
      </w:pPr>
    </w:lvl>
    <w:lvl w:ilvl="5" w:tplc="1286FCE6">
      <w:start w:val="1"/>
      <w:numFmt w:val="lowerRoman"/>
      <w:lvlText w:val="%6."/>
      <w:lvlJc w:val="right"/>
      <w:pPr>
        <w:ind w:left="4320" w:hanging="180"/>
      </w:pPr>
    </w:lvl>
    <w:lvl w:ilvl="6" w:tplc="BA1AE61C">
      <w:start w:val="1"/>
      <w:numFmt w:val="decimal"/>
      <w:lvlText w:val="%7."/>
      <w:lvlJc w:val="left"/>
      <w:pPr>
        <w:ind w:left="5040" w:hanging="360"/>
      </w:pPr>
    </w:lvl>
    <w:lvl w:ilvl="7" w:tplc="86444804">
      <w:start w:val="1"/>
      <w:numFmt w:val="lowerLetter"/>
      <w:lvlText w:val="%8."/>
      <w:lvlJc w:val="left"/>
      <w:pPr>
        <w:ind w:left="5760" w:hanging="360"/>
      </w:pPr>
    </w:lvl>
    <w:lvl w:ilvl="8" w:tplc="3260E0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8159B"/>
    <w:multiLevelType w:val="hybridMultilevel"/>
    <w:tmpl w:val="51D02A3E"/>
    <w:lvl w:ilvl="0" w:tplc="26A03DA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435716">
    <w:abstractNumId w:val="0"/>
  </w:num>
  <w:num w:numId="2" w16cid:durableId="979916717">
    <w:abstractNumId w:val="2"/>
  </w:num>
  <w:num w:numId="3" w16cid:durableId="1885825541">
    <w:abstractNumId w:val="1"/>
  </w:num>
  <w:num w:numId="4" w16cid:durableId="360395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A9"/>
    <w:rsid w:val="000673F3"/>
    <w:rsid w:val="000703DB"/>
    <w:rsid w:val="00073A86"/>
    <w:rsid w:val="000B65EB"/>
    <w:rsid w:val="000C16E3"/>
    <w:rsid w:val="001D1550"/>
    <w:rsid w:val="001D3E2A"/>
    <w:rsid w:val="00211AB6"/>
    <w:rsid w:val="002A15A6"/>
    <w:rsid w:val="002E289E"/>
    <w:rsid w:val="00301D9D"/>
    <w:rsid w:val="00317B60"/>
    <w:rsid w:val="003B20A0"/>
    <w:rsid w:val="00400240"/>
    <w:rsid w:val="004A74BC"/>
    <w:rsid w:val="004D2897"/>
    <w:rsid w:val="0051531B"/>
    <w:rsid w:val="00540C1F"/>
    <w:rsid w:val="00594BC1"/>
    <w:rsid w:val="005C1F37"/>
    <w:rsid w:val="005C58B0"/>
    <w:rsid w:val="00641EC5"/>
    <w:rsid w:val="00651852"/>
    <w:rsid w:val="00652561"/>
    <w:rsid w:val="006F651F"/>
    <w:rsid w:val="007014DC"/>
    <w:rsid w:val="00736957"/>
    <w:rsid w:val="00752BC3"/>
    <w:rsid w:val="007E180E"/>
    <w:rsid w:val="007F5BE2"/>
    <w:rsid w:val="008048CC"/>
    <w:rsid w:val="00864C36"/>
    <w:rsid w:val="008826BC"/>
    <w:rsid w:val="008A373C"/>
    <w:rsid w:val="00935D7C"/>
    <w:rsid w:val="00974274"/>
    <w:rsid w:val="00A2480F"/>
    <w:rsid w:val="00A601F5"/>
    <w:rsid w:val="00A74CC2"/>
    <w:rsid w:val="00AB6325"/>
    <w:rsid w:val="00B537E3"/>
    <w:rsid w:val="00B7631F"/>
    <w:rsid w:val="00BC21FC"/>
    <w:rsid w:val="00BD41A5"/>
    <w:rsid w:val="00BF74E1"/>
    <w:rsid w:val="00C2115D"/>
    <w:rsid w:val="00D50DC2"/>
    <w:rsid w:val="00D91A64"/>
    <w:rsid w:val="00DB3EA6"/>
    <w:rsid w:val="00DB42A9"/>
    <w:rsid w:val="00E5517B"/>
    <w:rsid w:val="00EE247E"/>
    <w:rsid w:val="00EE35EC"/>
    <w:rsid w:val="00F42C29"/>
    <w:rsid w:val="00F5159F"/>
    <w:rsid w:val="00F54F5B"/>
    <w:rsid w:val="00F5626C"/>
    <w:rsid w:val="00FB6B22"/>
    <w:rsid w:val="02A9425B"/>
    <w:rsid w:val="03E2E0BD"/>
    <w:rsid w:val="04CCE625"/>
    <w:rsid w:val="07BEF880"/>
    <w:rsid w:val="08AEC9FC"/>
    <w:rsid w:val="095F3C99"/>
    <w:rsid w:val="09D99773"/>
    <w:rsid w:val="0A2ED070"/>
    <w:rsid w:val="0A9039B0"/>
    <w:rsid w:val="0B8C0B13"/>
    <w:rsid w:val="0E168EF8"/>
    <w:rsid w:val="0E7E1D6E"/>
    <w:rsid w:val="1049DFAE"/>
    <w:rsid w:val="126D5972"/>
    <w:rsid w:val="12DBF034"/>
    <w:rsid w:val="13020FCE"/>
    <w:rsid w:val="140879F1"/>
    <w:rsid w:val="14743CAC"/>
    <w:rsid w:val="161F8C14"/>
    <w:rsid w:val="16C606E6"/>
    <w:rsid w:val="16E9AB84"/>
    <w:rsid w:val="1BC6758B"/>
    <w:rsid w:val="1D58ED08"/>
    <w:rsid w:val="1DA07E6B"/>
    <w:rsid w:val="1E7372F4"/>
    <w:rsid w:val="1F76FB2A"/>
    <w:rsid w:val="21399757"/>
    <w:rsid w:val="23D8D572"/>
    <w:rsid w:val="24713819"/>
    <w:rsid w:val="24A2C922"/>
    <w:rsid w:val="24CD3EE1"/>
    <w:rsid w:val="2734F6C4"/>
    <w:rsid w:val="28AA2297"/>
    <w:rsid w:val="2B426CBF"/>
    <w:rsid w:val="2B6B73F1"/>
    <w:rsid w:val="32A2EEEE"/>
    <w:rsid w:val="375A8FF8"/>
    <w:rsid w:val="3989F2B4"/>
    <w:rsid w:val="3F779B58"/>
    <w:rsid w:val="3FD53F11"/>
    <w:rsid w:val="3FFBCD7A"/>
    <w:rsid w:val="411ACC71"/>
    <w:rsid w:val="416ED328"/>
    <w:rsid w:val="44FCB048"/>
    <w:rsid w:val="45A9AB4C"/>
    <w:rsid w:val="45DE31BC"/>
    <w:rsid w:val="47BB9EFE"/>
    <w:rsid w:val="48AF3F3F"/>
    <w:rsid w:val="4CA5DA9E"/>
    <w:rsid w:val="4E342DD3"/>
    <w:rsid w:val="50B35099"/>
    <w:rsid w:val="5243B910"/>
    <w:rsid w:val="53D28F9D"/>
    <w:rsid w:val="57638CFD"/>
    <w:rsid w:val="5781BAF8"/>
    <w:rsid w:val="58AA4F74"/>
    <w:rsid w:val="5C21D1D2"/>
    <w:rsid w:val="5CF8FA1A"/>
    <w:rsid w:val="5D185825"/>
    <w:rsid w:val="5F13E42D"/>
    <w:rsid w:val="5F6E9EE2"/>
    <w:rsid w:val="60F146E6"/>
    <w:rsid w:val="618838B2"/>
    <w:rsid w:val="62A63FA4"/>
    <w:rsid w:val="635F907E"/>
    <w:rsid w:val="63E35F61"/>
    <w:rsid w:val="646CE278"/>
    <w:rsid w:val="649E40B0"/>
    <w:rsid w:val="66048A37"/>
    <w:rsid w:val="66BD0E83"/>
    <w:rsid w:val="675EF4D3"/>
    <w:rsid w:val="694AB53B"/>
    <w:rsid w:val="6ABD3A23"/>
    <w:rsid w:val="6B9E9661"/>
    <w:rsid w:val="6DC0557F"/>
    <w:rsid w:val="6E93028F"/>
    <w:rsid w:val="6F1D5046"/>
    <w:rsid w:val="70B663E9"/>
    <w:rsid w:val="717CEAE6"/>
    <w:rsid w:val="71B53A95"/>
    <w:rsid w:val="71FB2DA3"/>
    <w:rsid w:val="73A87644"/>
    <w:rsid w:val="741567EF"/>
    <w:rsid w:val="7777B8F0"/>
    <w:rsid w:val="785146CA"/>
    <w:rsid w:val="78745F83"/>
    <w:rsid w:val="78766D9D"/>
    <w:rsid w:val="7889E046"/>
    <w:rsid w:val="79BB8622"/>
    <w:rsid w:val="7B6671DE"/>
    <w:rsid w:val="7C81D57E"/>
    <w:rsid w:val="7D41B36A"/>
    <w:rsid w:val="7E588439"/>
    <w:rsid w:val="7F73E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B8FB6"/>
  <w15:docId w15:val="{FE780643-5DFB-4EEA-9A6E-C6BE9EBB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289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537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37E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537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37E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">
    <w:name w:val="paragraph"/>
    <w:basedOn w:val="Standaard"/>
    <w:uiPriority w:val="1"/>
    <w:rsid w:val="004D2897"/>
    <w:pPr>
      <w:spacing w:beforeAutospacing="1" w:afterAutospacing="1"/>
    </w:pPr>
  </w:style>
  <w:style w:type="character" w:customStyle="1" w:styleId="normaltextrun">
    <w:name w:val="normaltextrun"/>
    <w:basedOn w:val="Standaardalinea-lettertype"/>
    <w:uiPriority w:val="1"/>
    <w:rsid w:val="004A74BC"/>
  </w:style>
  <w:style w:type="paragraph" w:styleId="Geenafstand">
    <w:name w:val="No Spacing"/>
    <w:uiPriority w:val="1"/>
    <w:qFormat/>
    <w:rsid w:val="004A74BC"/>
    <w:pPr>
      <w:spacing w:after="0" w:line="240" w:lineRule="auto"/>
    </w:pPr>
  </w:style>
  <w:style w:type="paragraph" w:styleId="Revisie">
    <w:name w:val="Revision"/>
    <w:hidden/>
    <w:uiPriority w:val="99"/>
    <w:semiHidden/>
    <w:rsid w:val="00D9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cb0bfe-2c81-4798-ad2e-08ab3a051126">
      <Terms xmlns="http://schemas.microsoft.com/office/infopath/2007/PartnerControls"/>
    </lcf76f155ced4ddcb4097134ff3c332f>
    <Naambewerker xmlns="cdcb0bfe-2c81-4798-ad2e-08ab3a051126">
      <UserInfo>
        <DisplayName/>
        <AccountId xsi:nil="true"/>
        <AccountType/>
      </UserInfo>
    </Naambewerker>
    <TaxCatchAll xmlns="18d455e5-aae2-43af-a13c-ffa077598fda" xsi:nil="true"/>
    <SharedWithUsers xmlns="18d455e5-aae2-43af-a13c-ffa077598fda">
      <UserInfo>
        <DisplayName>Jenneke Koopman | Spiekr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2E05B07B4B54B8CB9E1255BDFE94B" ma:contentTypeVersion="17" ma:contentTypeDescription="Create a new document." ma:contentTypeScope="" ma:versionID="a43c9ce80fcd56af21f03437d7355826">
  <xsd:schema xmlns:xsd="http://www.w3.org/2001/XMLSchema" xmlns:xs="http://www.w3.org/2001/XMLSchema" xmlns:p="http://schemas.microsoft.com/office/2006/metadata/properties" xmlns:ns2="cdcb0bfe-2c81-4798-ad2e-08ab3a051126" xmlns:ns3="18d455e5-aae2-43af-a13c-ffa077598fda" targetNamespace="http://schemas.microsoft.com/office/2006/metadata/properties" ma:root="true" ma:fieldsID="8fd4fc1af66ac495586db3af33e40d33" ns2:_="" ns3:_="">
    <xsd:import namespace="cdcb0bfe-2c81-4798-ad2e-08ab3a051126"/>
    <xsd:import namespace="18d455e5-aae2-43af-a13c-ffa077598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aambewerker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b0bfe-2c81-4798-ad2e-08ab3a051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aambewerker" ma:index="10" nillable="true" ma:displayName="Naam bewerker" ma:format="Dropdown" ma:list="UserInfo" ma:SharePointGroup="0" ma:internalName="Naambewerk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c54f28-159e-4d1b-81fb-2f7ae40ed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455e5-aae2-43af-a13c-ffa077598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552d5d-9625-4da1-a58c-619b52d6c7d3}" ma:internalName="TaxCatchAll" ma:showField="CatchAllData" ma:web="18d455e5-aae2-43af-a13c-ffa077598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15EF1-B1B1-4506-BDE4-722A22E40DCF}">
  <ds:schemaRefs>
    <ds:schemaRef ds:uri="http://schemas.microsoft.com/office/2006/metadata/properties"/>
    <ds:schemaRef ds:uri="http://schemas.microsoft.com/office/infopath/2007/PartnerControls"/>
    <ds:schemaRef ds:uri="cdcb0bfe-2c81-4798-ad2e-08ab3a051126"/>
    <ds:schemaRef ds:uri="18d455e5-aae2-43af-a13c-ffa077598fda"/>
  </ds:schemaRefs>
</ds:datastoreItem>
</file>

<file path=customXml/itemProps2.xml><?xml version="1.0" encoding="utf-8"?>
<ds:datastoreItem xmlns:ds="http://schemas.openxmlformats.org/officeDocument/2006/customXml" ds:itemID="{63730F54-C9A4-41B8-B236-DB6EF1EDC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b0bfe-2c81-4798-ad2e-08ab3a051126"/>
    <ds:schemaRef ds:uri="18d455e5-aae2-43af-a13c-ffa077598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BD87C-64A2-4A58-B81B-E79C0FACA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</dc:creator>
  <cp:keywords/>
  <cp:lastModifiedBy>Meinard Dijkstra | Spiekr</cp:lastModifiedBy>
  <cp:revision>1</cp:revision>
  <dcterms:created xsi:type="dcterms:W3CDTF">2022-12-16T00:55:00Z</dcterms:created>
  <dcterms:modified xsi:type="dcterms:W3CDTF">2022-12-23T11:52:00Z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0x010100ADC2E05B07B4B54B8CB9E1255BDFE94B</vt:lpwstr>
  </property>
  <property fmtid="{D5CDD505-2E9C-101B-9397-08002B2CF9AE}" pid="3" name="MediaServiceImageTags">
    <vt:lpwstr/>
  </property>
</Properties>
</file>